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b/>
          <w:sz w:val="32"/>
          <w:szCs w:val="32"/>
        </w:rPr>
      </w:pPr>
      <w:bookmarkStart w:id="0" w:name="OLE_LINK1"/>
      <w:r>
        <w:rPr>
          <w:rFonts w:hint="eastAsia" w:ascii="宋体" w:hAnsi="宋体"/>
          <w:b/>
          <w:sz w:val="32"/>
          <w:szCs w:val="32"/>
        </w:rPr>
        <w:t>哔哩哔哩游戏</w:t>
      </w:r>
      <w:bookmarkEnd w:id="0"/>
      <w:r>
        <w:rPr>
          <w:rFonts w:hint="eastAsia" w:ascii="宋体" w:hAnsi="宋体"/>
          <w:b/>
          <w:sz w:val="32"/>
          <w:szCs w:val="32"/>
        </w:rPr>
        <w:t>未成年人家长监护工程申请书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Cs w:val="21"/>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b/>
          <w:sz w:val="32"/>
          <w:szCs w:val="32"/>
        </w:rPr>
      </w:pPr>
      <w:r>
        <w:rPr>
          <w:rFonts w:hint="eastAsia" w:ascii="仿宋" w:hAnsi="仿宋" w:eastAsia="仿宋"/>
          <w:b/>
          <w:sz w:val="32"/>
          <w:szCs w:val="32"/>
        </w:rPr>
        <w:t>上海哔哩哔哩科技</w:t>
      </w:r>
      <w:r>
        <w:rPr>
          <w:rFonts w:ascii="仿宋" w:hAnsi="仿宋" w:eastAsia="仿宋"/>
          <w:b/>
          <w:sz w:val="32"/>
          <w:szCs w:val="32"/>
        </w:rPr>
        <w:t>有限公司</w:t>
      </w:r>
      <w:r>
        <w:rPr>
          <w:rFonts w:hint="eastAsia" w:ascii="仿宋" w:hAnsi="仿宋" w:eastAsia="仿宋"/>
          <w:b/>
          <w:sz w:val="32"/>
          <w:szCs w:val="32"/>
          <w:lang w:eastAsia="zh-CN"/>
        </w:rPr>
        <w:t>及</w:t>
      </w:r>
      <w:r>
        <w:rPr>
          <w:rFonts w:hint="eastAsia" w:ascii="仿宋" w:hAnsi="仿宋" w:eastAsia="仿宋"/>
          <w:b/>
          <w:sz w:val="32"/>
          <w:szCs w:val="32"/>
          <w:lang w:val="en-US" w:eastAsia="zh-CN"/>
        </w:rPr>
        <w:t>相关运营方</w:t>
      </w:r>
      <w:r>
        <w:rPr>
          <w:rFonts w:hint="eastAsia" w:ascii="仿宋" w:hAnsi="仿宋" w:eastAsia="仿宋"/>
          <w:b/>
          <w:sz w:val="32"/>
          <w:szCs w:val="32"/>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b/>
          <w:color w:val="000000"/>
          <w:szCs w:val="21"/>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sz w:val="24"/>
          <w:szCs w:val="24"/>
        </w:rPr>
      </w:pPr>
      <w:r>
        <w:rPr>
          <w:rFonts w:hint="eastAsia" w:ascii="仿宋" w:hAnsi="仿宋" w:eastAsia="仿宋"/>
          <w:szCs w:val="21"/>
        </w:rPr>
        <w:tab/>
      </w:r>
      <w:r>
        <w:rPr>
          <w:rFonts w:hint="eastAsia" w:ascii="仿宋" w:hAnsi="仿宋" w:eastAsia="仿宋"/>
          <w:sz w:val="24"/>
          <w:szCs w:val="24"/>
        </w:rPr>
        <w:t>本人姓名：</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（以下称为“</w:t>
      </w:r>
      <w:r>
        <w:rPr>
          <w:rFonts w:hint="eastAsia" w:ascii="仿宋" w:hAnsi="仿宋" w:eastAsia="仿宋"/>
          <w:b/>
          <w:sz w:val="24"/>
          <w:szCs w:val="24"/>
        </w:rPr>
        <w:t>本人</w:t>
      </w:r>
      <w:r>
        <w:rPr>
          <w:rFonts w:hint="eastAsia" w:ascii="仿宋" w:hAnsi="仿宋" w:eastAsia="仿宋"/>
          <w:sz w:val="24"/>
          <w:szCs w:val="24"/>
        </w:rPr>
        <w:t>”，性别：</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民族：</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fldChar w:fldCharType="end"/>
      </w:r>
      <w:r>
        <w:rPr>
          <w:rFonts w:hint="eastAsia" w:ascii="仿宋" w:hAnsi="仿宋" w:eastAsia="仿宋"/>
          <w:sz w:val="24"/>
          <w:szCs w:val="24"/>
        </w:rPr>
        <w:t>身份证号码：</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）要求贵公司处理由本人监护的未成年人姓名：</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（以下称为“</w:t>
      </w:r>
      <w:r>
        <w:rPr>
          <w:rFonts w:hint="eastAsia" w:ascii="仿宋" w:hAnsi="仿宋" w:eastAsia="仿宋"/>
          <w:b/>
          <w:sz w:val="24"/>
          <w:szCs w:val="24"/>
        </w:rPr>
        <w:t>被监护人</w:t>
      </w:r>
      <w:r>
        <w:rPr>
          <w:rFonts w:hint="eastAsia" w:ascii="仿宋" w:hAnsi="仿宋" w:eastAsia="仿宋"/>
          <w:sz w:val="24"/>
          <w:szCs w:val="24"/>
        </w:rPr>
        <w:t>”，性别：</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民族：</w:t>
      </w:r>
      <w:bookmarkStart w:id="1" w:name="OLE_LINK2"/>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fldChar w:fldCharType="end"/>
      </w:r>
      <w:bookmarkEnd w:id="1"/>
      <w:r>
        <w:rPr>
          <w:rFonts w:hint="eastAsia" w:ascii="仿宋" w:hAnsi="仿宋" w:eastAsia="仿宋"/>
          <w:sz w:val="24"/>
          <w:szCs w:val="24"/>
        </w:rPr>
        <w:t>身份证号码：</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）在使用哔哩哔哩游戏平台上架游戏</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color w:val="808080"/>
          <w:sz w:val="24"/>
          <w:szCs w:val="24"/>
        </w:rPr>
        <w:t>（填写游戏名称）</w:t>
      </w:r>
      <w:r>
        <w:rPr>
          <w:rFonts w:hint="eastAsia" w:ascii="仿宋" w:hAnsi="仿宋" w:eastAsia="仿宋"/>
          <w:sz w:val="24"/>
          <w:szCs w:val="24"/>
        </w:rPr>
        <w:t>时的防沉迷问题，并按本人意愿对被监护人使用的游戏</w:t>
      </w:r>
      <w:r>
        <w:rPr>
          <w:rFonts w:hint="eastAsia" w:ascii="仿宋" w:hAnsi="仿宋" w:eastAsia="仿宋"/>
          <w:sz w:val="24"/>
          <w:szCs w:val="24"/>
          <w:lang w:eastAsia="zh-CN"/>
        </w:rPr>
        <w:t>账号</w:t>
      </w:r>
      <w:r>
        <w:rPr>
          <w:rFonts w:hint="eastAsia" w:ascii="仿宋" w:hAnsi="仿宋" w:eastAsia="仿宋"/>
          <w:sz w:val="24"/>
          <w:szCs w:val="24"/>
        </w:rPr>
        <w:t>进行控制。</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r>
        <w:rPr>
          <w:rFonts w:hint="eastAsia" w:ascii="仿宋" w:hAnsi="仿宋" w:eastAsia="仿宋"/>
          <w:sz w:val="24"/>
          <w:szCs w:val="24"/>
        </w:rPr>
        <w:t>本人承诺：本人将及时主动地按贵公司之需要向贵公司提供与被申请控制</w:t>
      </w:r>
      <w:r>
        <w:rPr>
          <w:rFonts w:hint="eastAsia" w:ascii="仿宋" w:hAnsi="仿宋" w:eastAsia="仿宋"/>
          <w:sz w:val="24"/>
          <w:szCs w:val="24"/>
          <w:lang w:eastAsia="zh-CN"/>
        </w:rPr>
        <w:t>账号</w:t>
      </w:r>
      <w:r>
        <w:rPr>
          <w:rFonts w:hint="eastAsia" w:ascii="仿宋" w:hAnsi="仿宋" w:eastAsia="仿宋"/>
          <w:sz w:val="24"/>
          <w:szCs w:val="24"/>
        </w:rPr>
        <w:t>（“被申请</w:t>
      </w:r>
      <w:r>
        <w:rPr>
          <w:rFonts w:hint="eastAsia" w:ascii="仿宋" w:hAnsi="仿宋" w:eastAsia="仿宋"/>
          <w:sz w:val="24"/>
          <w:szCs w:val="24"/>
          <w:lang w:eastAsia="zh-CN"/>
        </w:rPr>
        <w:t>账号</w:t>
      </w:r>
      <w:r>
        <w:rPr>
          <w:rFonts w:hint="eastAsia" w:ascii="仿宋" w:hAnsi="仿宋" w:eastAsia="仿宋"/>
          <w:sz w:val="24"/>
          <w:szCs w:val="24"/>
        </w:rPr>
        <w:t>”）有关的证据材料，并保证其真实有效性。若第三方对本人申请控制的</w:t>
      </w:r>
      <w:r>
        <w:rPr>
          <w:rFonts w:hint="eastAsia" w:ascii="仿宋" w:hAnsi="仿宋" w:eastAsia="仿宋"/>
          <w:sz w:val="24"/>
          <w:szCs w:val="24"/>
          <w:lang w:eastAsia="zh-CN"/>
        </w:rPr>
        <w:t>账号</w:t>
      </w:r>
      <w:r>
        <w:rPr>
          <w:rFonts w:hint="eastAsia" w:ascii="仿宋" w:hAnsi="仿宋" w:eastAsia="仿宋"/>
          <w:sz w:val="24"/>
          <w:szCs w:val="24"/>
        </w:rPr>
        <w:t>提出权属异议，本人同意并授权贵公司向该第三方或法院提供本人提供给贵公司的材料。</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r>
        <w:rPr>
          <w:rFonts w:hint="eastAsia" w:ascii="仿宋" w:hAnsi="仿宋" w:eastAsia="仿宋"/>
          <w:sz w:val="24"/>
          <w:szCs w:val="24"/>
        </w:rPr>
        <w:t>本人了解并承诺：贵公司对被申请</w:t>
      </w:r>
      <w:r>
        <w:rPr>
          <w:rFonts w:hint="eastAsia" w:ascii="仿宋" w:hAnsi="仿宋" w:eastAsia="仿宋"/>
          <w:sz w:val="24"/>
          <w:szCs w:val="24"/>
          <w:lang w:eastAsia="zh-CN"/>
        </w:rPr>
        <w:t>账号</w:t>
      </w:r>
      <w:r>
        <w:rPr>
          <w:rFonts w:hint="eastAsia" w:ascii="仿宋" w:hAnsi="仿宋" w:eastAsia="仿宋"/>
          <w:sz w:val="24"/>
          <w:szCs w:val="24"/>
        </w:rPr>
        <w:t>的调查和控制措施均是应本人申请所为，本人自愿承担贵公司因对被申请</w:t>
      </w:r>
      <w:r>
        <w:rPr>
          <w:rFonts w:hint="eastAsia" w:ascii="仿宋" w:hAnsi="仿宋" w:eastAsia="仿宋"/>
          <w:sz w:val="24"/>
          <w:szCs w:val="24"/>
          <w:lang w:eastAsia="zh-CN"/>
        </w:rPr>
        <w:t>账号</w:t>
      </w:r>
      <w:r>
        <w:rPr>
          <w:rFonts w:hint="eastAsia" w:ascii="仿宋" w:hAnsi="仿宋" w:eastAsia="仿宋"/>
          <w:sz w:val="24"/>
          <w:szCs w:val="24"/>
        </w:rPr>
        <w:t>采取措施遭受的任何损失（包括但不限于罚款、诉讼费用、民事赔偿等）。</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仿宋" w:hAnsi="仿宋" w:eastAsia="仿宋"/>
          <w:sz w:val="24"/>
          <w:szCs w:val="24"/>
        </w:rPr>
      </w:pPr>
      <w:r>
        <w:rPr>
          <w:rFonts w:hint="eastAsia" w:ascii="仿宋" w:hAnsi="仿宋" w:eastAsia="仿宋"/>
          <w:sz w:val="24"/>
          <w:szCs w:val="24"/>
        </w:rPr>
        <w:t>本人了解并同意：为处理本人申请事项之目的，贵公司可将本人提供的资料及信息提交给游戏运营相关公司主体，以便对被申请</w:t>
      </w:r>
      <w:r>
        <w:rPr>
          <w:rFonts w:hint="eastAsia" w:ascii="仿宋" w:hAnsi="仿宋" w:eastAsia="仿宋"/>
          <w:sz w:val="24"/>
          <w:szCs w:val="24"/>
          <w:lang w:eastAsia="zh-CN"/>
        </w:rPr>
        <w:t>账号</w:t>
      </w:r>
      <w:r>
        <w:rPr>
          <w:rFonts w:hint="eastAsia" w:ascii="仿宋" w:hAnsi="仿宋" w:eastAsia="仿宋"/>
          <w:sz w:val="24"/>
          <w:szCs w:val="24"/>
        </w:rPr>
        <w:t>采取调查和控制措施，并处理本人申请的其他事项。</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r>
        <w:rPr>
          <w:rFonts w:hint="eastAsia" w:ascii="仿宋" w:hAnsi="仿宋" w:eastAsia="仿宋"/>
          <w:sz w:val="24"/>
          <w:szCs w:val="24"/>
        </w:rPr>
        <w:t>本人确认已仔细阅读并充分理解《哔哩哔哩隐私政策》（</w:t>
      </w:r>
      <w:r>
        <w:rPr>
          <w:rFonts w:ascii="仿宋" w:hAnsi="仿宋" w:eastAsia="仿宋"/>
          <w:sz w:val="24"/>
          <w:szCs w:val="24"/>
        </w:rPr>
        <w:t>bilibili.com/blackboard/privacy-pc.html</w:t>
      </w:r>
      <w:r>
        <w:rPr>
          <w:rFonts w:hint="eastAsia" w:ascii="仿宋" w:hAnsi="仿宋" w:eastAsia="仿宋"/>
          <w:sz w:val="24"/>
          <w:szCs w:val="24"/>
        </w:rPr>
        <w:t>）、《哔哩哔哩未成年人个人信息保护指引》（</w:t>
      </w:r>
      <w:r>
        <w:rPr>
          <w:rFonts w:ascii="仿宋" w:hAnsi="仿宋" w:eastAsia="仿宋"/>
          <w:sz w:val="24"/>
          <w:szCs w:val="24"/>
        </w:rPr>
        <w:t>bilibili.com/blackboard/activity-EiH51rMh3L.html</w:t>
      </w:r>
      <w:r>
        <w:rPr>
          <w:rFonts w:hint="eastAsia" w:ascii="仿宋" w:hAnsi="仿宋" w:eastAsia="仿宋"/>
          <w:sz w:val="24"/>
          <w:szCs w:val="24"/>
        </w:rPr>
        <w:t>）</w:t>
      </w:r>
      <w:r>
        <w:rPr>
          <w:rFonts w:ascii="仿宋" w:hAnsi="仿宋" w:eastAsia="仿宋"/>
          <w:sz w:val="24"/>
          <w:szCs w:val="24"/>
        </w:rPr>
        <w:t>以及《哔哩哔哩游戏中心用户协议》（https://yhxy.biligame.com/）</w:t>
      </w:r>
      <w:r>
        <w:rPr>
          <w:rFonts w:hint="eastAsia" w:ascii="仿宋" w:hAnsi="仿宋" w:eastAsia="仿宋"/>
          <w:sz w:val="24"/>
          <w:szCs w:val="24"/>
        </w:rPr>
        <w:t>等哔哩哔哩平台公布的相关协议（以下统称为“哔哩哔哩协议”），本人同意并授权贵公司及游戏运营相关公司主体根据国家相关法律法规以及哔哩哔哩协议的规定收集、使用、披露本人提供的个人信息以及被监护人个人信息。</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sz w:val="24"/>
          <w:szCs w:val="24"/>
        </w:rPr>
      </w:pPr>
      <w:r>
        <w:rPr>
          <w:rFonts w:hint="eastAsia" w:ascii="仿宋" w:hAnsi="仿宋" w:eastAsia="仿宋"/>
          <w:sz w:val="24"/>
          <w:szCs w:val="24"/>
        </w:rPr>
        <w:t>特此申请。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仿宋" w:hAnsi="仿宋" w:eastAsia="仿宋"/>
          <w:sz w:val="24"/>
          <w:szCs w:val="24"/>
        </w:rPr>
      </w:pPr>
      <w:r>
        <w:rPr>
          <w:rFonts w:hint="eastAsia" w:ascii="仿宋" w:hAnsi="仿宋" w:eastAsia="仿宋"/>
          <w:sz w:val="24"/>
          <w:szCs w:val="24"/>
        </w:rPr>
        <w:t>申请人：</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(手写签名)</w:t>
      </w:r>
    </w:p>
    <w:p>
      <w:pPr>
        <w:jc w:val="right"/>
        <w:rPr>
          <w:rFonts w:hint="eastAsia" w:ascii="仿宋" w:hAnsi="仿宋" w:eastAsia="仿宋"/>
          <w:sz w:val="24"/>
          <w:szCs w:val="24"/>
        </w:rPr>
      </w:pPr>
      <w:r>
        <w:rPr>
          <w:rFonts w:hint="eastAsia" w:ascii="仿宋" w:hAnsi="仿宋" w:eastAsia="仿宋"/>
          <w:sz w:val="24"/>
          <w:szCs w:val="24"/>
        </w:rPr>
        <w:t>日     期：</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年</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月</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 xml:space="preserve">日  </w:t>
      </w:r>
    </w:p>
    <w:p>
      <w:pPr>
        <w:jc w:val="center"/>
        <w:rPr>
          <w:rFonts w:hint="eastAsia" w:ascii="宋体" w:hAnsi="宋体"/>
          <w:b/>
          <w:color w:val="0000FF"/>
          <w:sz w:val="32"/>
          <w:szCs w:val="32"/>
        </w:rPr>
      </w:pPr>
      <w:r>
        <w:rPr>
          <w:rFonts w:ascii="仿宋" w:hAnsi="仿宋" w:eastAsia="仿宋"/>
          <w:szCs w:val="21"/>
        </w:rPr>
        <w:br w:type="page"/>
      </w:r>
      <w:r>
        <w:rPr>
          <w:rFonts w:hint="eastAsia" w:ascii="宋体" w:hAnsi="宋体"/>
          <w:b/>
          <w:sz w:val="32"/>
          <w:szCs w:val="32"/>
        </w:rPr>
        <w:t>保   证   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Cs w:val="21"/>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b/>
          <w:sz w:val="32"/>
          <w:szCs w:val="32"/>
        </w:rPr>
      </w:pPr>
      <w:r>
        <w:rPr>
          <w:rFonts w:hint="eastAsia" w:ascii="仿宋" w:hAnsi="仿宋" w:eastAsia="仿宋"/>
          <w:b/>
          <w:sz w:val="32"/>
          <w:szCs w:val="32"/>
        </w:rPr>
        <w:t>上海哔哩哔哩科技</w:t>
      </w:r>
      <w:r>
        <w:rPr>
          <w:rFonts w:ascii="仿宋" w:hAnsi="仿宋" w:eastAsia="仿宋"/>
          <w:b/>
          <w:sz w:val="32"/>
          <w:szCs w:val="32"/>
        </w:rPr>
        <w:t>有限公司</w:t>
      </w:r>
      <w:r>
        <w:rPr>
          <w:rFonts w:hint="eastAsia" w:ascii="仿宋" w:hAnsi="仿宋" w:eastAsia="仿宋"/>
          <w:b/>
          <w:sz w:val="32"/>
          <w:szCs w:val="32"/>
          <w:lang w:val="en-US" w:eastAsia="zh-CN"/>
        </w:rPr>
        <w:t>及相关运营方</w:t>
      </w:r>
      <w:r>
        <w:rPr>
          <w:rFonts w:hint="eastAsia" w:ascii="仿宋" w:hAnsi="仿宋" w:eastAsia="仿宋"/>
          <w:b/>
          <w:sz w:val="32"/>
          <w:szCs w:val="32"/>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b/>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r>
        <w:rPr>
          <w:rFonts w:hint="eastAsia" w:ascii="仿宋" w:hAnsi="仿宋" w:eastAsia="仿宋"/>
          <w:sz w:val="24"/>
          <w:szCs w:val="24"/>
        </w:rPr>
        <w:tab/>
      </w:r>
      <w:r>
        <w:rPr>
          <w:rFonts w:hint="eastAsia" w:ascii="仿宋" w:hAnsi="仿宋" w:eastAsia="仿宋"/>
          <w:sz w:val="24"/>
          <w:szCs w:val="24"/>
        </w:rPr>
        <w:t>本人姓名：</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bookmarkStart w:id="2" w:name="_GoBack"/>
      <w:r>
        <w:rPr>
          <w:rFonts w:hint="eastAsia" w:ascii="楷体" w:hAnsi="楷体" w:eastAsia="楷体"/>
          <w:b/>
          <w:sz w:val="24"/>
          <w:szCs w:val="24"/>
          <w:u w:val="single"/>
        </w:rPr>
        <w:t xml:space="preserve"> </w:t>
      </w:r>
      <w:r>
        <w:rPr>
          <w:rFonts w:ascii="楷体" w:hAnsi="楷体" w:eastAsia="楷体"/>
          <w:b/>
          <w:sz w:val="24"/>
          <w:szCs w:val="24"/>
          <w:u w:val="single"/>
        </w:rPr>
        <w:t xml:space="preserve">         </w:t>
      </w:r>
      <w:bookmarkEnd w:id="2"/>
      <w:r>
        <w:rPr>
          <w:rFonts w:ascii="楷体" w:hAnsi="楷体" w:eastAsia="楷体"/>
          <w:b/>
          <w:sz w:val="24"/>
          <w:szCs w:val="24"/>
          <w:u w:val="single"/>
        </w:rPr>
        <w:fldChar w:fldCharType="end"/>
      </w:r>
      <w:r>
        <w:rPr>
          <w:rFonts w:hint="eastAsia" w:ascii="仿宋" w:hAnsi="仿宋" w:eastAsia="仿宋"/>
          <w:sz w:val="24"/>
          <w:szCs w:val="24"/>
        </w:rPr>
        <w:t>（以下称为“本人”，身份证号码：</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）在贵公司及游戏运营相关公司主体（以下统称为“贵公司方”）按照本人申请对（被监护人）姓名：</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性别：</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民族：</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身份证号码：</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，使用的游戏</w:t>
      </w:r>
      <w:r>
        <w:rPr>
          <w:rFonts w:hint="eastAsia" w:ascii="仿宋" w:hAnsi="仿宋" w:eastAsia="仿宋"/>
          <w:sz w:val="24"/>
          <w:szCs w:val="24"/>
          <w:lang w:eastAsia="zh-CN"/>
        </w:rPr>
        <w:t>账号：</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t xml:space="preserve">     </w:t>
      </w:r>
      <w:r>
        <w:rPr>
          <w:rFonts w:hint="eastAsia" w:ascii="楷体" w:hAnsi="楷体" w:eastAsia="楷体"/>
          <w:b/>
          <w:sz w:val="24"/>
          <w:szCs w:val="24"/>
          <w:u w:val="single"/>
          <w:lang w:val="en-US" w:eastAsia="zh-CN"/>
        </w:rPr>
        <w:t xml:space="preserve"> </w:t>
      </w:r>
      <w:r>
        <w:rPr>
          <w:rFonts w:ascii="楷体" w:hAnsi="楷体" w:eastAsia="楷体"/>
          <w:b/>
          <w:sz w:val="24"/>
          <w:szCs w:val="24"/>
          <w:u w:val="single"/>
        </w:rPr>
        <w:fldChar w:fldCharType="end"/>
      </w:r>
      <w:r>
        <w:rPr>
          <w:rFonts w:hint="eastAsia" w:ascii="仿宋" w:hAnsi="仿宋" w:eastAsia="仿宋"/>
          <w:color w:val="808080"/>
          <w:sz w:val="24"/>
          <w:szCs w:val="24"/>
        </w:rPr>
        <w:t>（被申请</w:t>
      </w:r>
      <w:r>
        <w:rPr>
          <w:rFonts w:hint="eastAsia" w:ascii="仿宋" w:hAnsi="仿宋" w:eastAsia="仿宋"/>
          <w:color w:val="808080"/>
          <w:sz w:val="24"/>
          <w:szCs w:val="24"/>
          <w:lang w:eastAsia="zh-CN"/>
        </w:rPr>
        <w:t>账号</w:t>
      </w:r>
      <w:r>
        <w:rPr>
          <w:rFonts w:hint="eastAsia" w:ascii="仿宋" w:hAnsi="仿宋" w:eastAsia="仿宋"/>
          <w:color w:val="808080"/>
          <w:sz w:val="24"/>
          <w:szCs w:val="24"/>
        </w:rPr>
        <w:t>）</w:t>
      </w:r>
      <w:r>
        <w:rPr>
          <w:rFonts w:hint="eastAsia" w:ascii="仿宋" w:hAnsi="仿宋" w:eastAsia="仿宋"/>
          <w:sz w:val="24"/>
          <w:szCs w:val="24"/>
        </w:rPr>
        <w:t>进行控制的过程中，如有用户向贵公司方提出书面异议，贵公司方可按照本人提供的联系地址向我发送书面通知，且本人保证在贵公司方通知规定的时间内，按照贵公司方要求对异议人提起诉讼以确认被申请账号的归属和使用权利。如本人在上述期限内不对异议人提起诉讼，本人同意贵公司方终止处理本人申请，并由贵公司方自主决定是否解除对被申请</w:t>
      </w:r>
      <w:r>
        <w:rPr>
          <w:rFonts w:hint="eastAsia" w:ascii="仿宋" w:hAnsi="仿宋" w:eastAsia="仿宋"/>
          <w:sz w:val="24"/>
          <w:szCs w:val="24"/>
          <w:lang w:eastAsia="zh-CN"/>
        </w:rPr>
        <w:t>账号</w:t>
      </w:r>
      <w:r>
        <w:rPr>
          <w:rFonts w:hint="eastAsia" w:ascii="仿宋" w:hAnsi="仿宋" w:eastAsia="仿宋"/>
          <w:sz w:val="24"/>
          <w:szCs w:val="24"/>
        </w:rPr>
        <w:t>的控制措施，本人没有任何异议。</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仿宋" w:hAnsi="仿宋" w:eastAsia="仿宋"/>
          <w:sz w:val="24"/>
          <w:szCs w:val="24"/>
        </w:rPr>
      </w:pPr>
      <w:r>
        <w:rPr>
          <w:rFonts w:hint="eastAsia" w:ascii="仿宋" w:hAnsi="仿宋" w:eastAsia="仿宋"/>
          <w:sz w:val="24"/>
          <w:szCs w:val="24"/>
        </w:rPr>
        <w:t>贵公司方采取控制措施或其他调查措施后，一旦有第三人对贵公司方的行为提出异议，本人同意并授权贵公司方将本人提供的资料和联系方式提供给该第三人，以方便该第三人对本人提起诉讼。由此而引起的一切法律责任均由本人承担。</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r>
        <w:rPr>
          <w:rFonts w:hint="eastAsia" w:ascii="仿宋" w:hAnsi="仿宋" w:eastAsia="仿宋"/>
          <w:sz w:val="24"/>
          <w:szCs w:val="24"/>
        </w:rPr>
        <w:tab/>
      </w:r>
      <w:r>
        <w:rPr>
          <w:rFonts w:hint="eastAsia" w:ascii="仿宋" w:hAnsi="仿宋" w:eastAsia="仿宋"/>
          <w:sz w:val="24"/>
          <w:szCs w:val="24"/>
        </w:rPr>
        <w:t>特此保证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仿宋" w:hAnsi="仿宋" w:eastAsia="仿宋"/>
          <w:sz w:val="24"/>
          <w:szCs w:val="24"/>
        </w:rPr>
      </w:pPr>
      <w:r>
        <w:rPr>
          <w:rFonts w:hint="eastAsia" w:ascii="仿宋" w:hAnsi="仿宋" w:eastAsia="仿宋"/>
          <w:sz w:val="24"/>
          <w:szCs w:val="24"/>
        </w:rPr>
        <w:t>保证人：</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(手写签名)</w:t>
      </w:r>
    </w:p>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仿宋" w:hAnsi="仿宋" w:eastAsia="仿宋"/>
          <w:sz w:val="24"/>
          <w:szCs w:val="24"/>
        </w:rPr>
      </w:pPr>
      <w:r>
        <w:rPr>
          <w:rFonts w:hint="eastAsia" w:ascii="仿宋" w:hAnsi="仿宋" w:eastAsia="仿宋"/>
          <w:sz w:val="24"/>
          <w:szCs w:val="24"/>
        </w:rPr>
        <w:t>日     期：</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年</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月</w:t>
      </w:r>
      <w:r>
        <w:rPr>
          <w:rFonts w:ascii="楷体" w:hAnsi="楷体" w:eastAsia="楷体"/>
          <w:b/>
          <w:sz w:val="24"/>
          <w:szCs w:val="24"/>
          <w:u w:val="single"/>
        </w:rPr>
        <w:fldChar w:fldCharType="begin">
          <w:ffData>
            <w:enabled/>
            <w:calcOnExit w:val="0"/>
            <w:textInput/>
          </w:ffData>
        </w:fldChar>
      </w:r>
      <w:r>
        <w:rPr>
          <w:rFonts w:ascii="楷体" w:hAnsi="楷体" w:eastAsia="楷体"/>
          <w:b/>
          <w:sz w:val="24"/>
          <w:szCs w:val="24"/>
          <w:u w:val="single"/>
        </w:rPr>
        <w:instrText xml:space="preserve"> </w:instrText>
      </w:r>
      <w:r>
        <w:rPr>
          <w:rFonts w:hint="eastAsia" w:ascii="楷体" w:hAnsi="楷体" w:eastAsia="楷体"/>
          <w:b/>
          <w:sz w:val="24"/>
          <w:szCs w:val="24"/>
          <w:u w:val="single"/>
        </w:rPr>
        <w:instrText xml:space="preserve">FORMTEXT</w:instrText>
      </w:r>
      <w:r>
        <w:rPr>
          <w:rFonts w:ascii="楷体" w:hAnsi="楷体" w:eastAsia="楷体"/>
          <w:b/>
          <w:sz w:val="24"/>
          <w:szCs w:val="24"/>
          <w:u w:val="single"/>
        </w:rPr>
        <w:instrText xml:space="preserve"> </w:instrText>
      </w:r>
      <w:r>
        <w:rPr>
          <w:rFonts w:ascii="楷体" w:hAnsi="楷体" w:eastAsia="楷体"/>
          <w:b/>
          <w:sz w:val="24"/>
          <w:szCs w:val="24"/>
          <w:u w:val="single"/>
        </w:rPr>
        <w:fldChar w:fldCharType="separate"/>
      </w:r>
      <w:r>
        <w:rPr>
          <w:rFonts w:hint="eastAsia" w:ascii="楷体" w:hAnsi="楷体" w:eastAsia="楷体"/>
          <w:b/>
          <w:sz w:val="24"/>
          <w:szCs w:val="24"/>
          <w:u w:val="single"/>
        </w:rPr>
        <w:t xml:space="preserve"> </w:t>
      </w:r>
      <w:r>
        <w:rPr>
          <w:rFonts w:ascii="楷体" w:hAnsi="楷体" w:eastAsia="楷体"/>
          <w:b/>
          <w:sz w:val="24"/>
          <w:szCs w:val="24"/>
          <w:u w:val="single"/>
        </w:rPr>
        <w:t xml:space="preserve">  </w:t>
      </w:r>
      <w:r>
        <w:rPr>
          <w:rFonts w:ascii="楷体" w:hAnsi="楷体" w:eastAsia="楷体"/>
          <w:b/>
          <w:sz w:val="24"/>
          <w:szCs w:val="24"/>
          <w:u w:val="single"/>
        </w:rPr>
        <w:fldChar w:fldCharType="end"/>
      </w:r>
      <w:r>
        <w:rPr>
          <w:rFonts w:hint="eastAsia" w:ascii="仿宋" w:hAnsi="仿宋" w:eastAsia="仿宋"/>
          <w:sz w:val="24"/>
          <w:szCs w:val="24"/>
        </w:rPr>
        <w:t xml:space="preserve">日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pPr>
    </w:p>
    <w:sectPr>
      <w:headerReference r:id="rId3" w:type="default"/>
      <w:pgSz w:w="11906" w:h="16838"/>
      <w:pgMar w:top="1240" w:right="1066" w:bottom="1118" w:left="1180" w:header="431" w:footer="57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723900" cy="314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23900" cy="3143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Full" w:cryptAlgorithmClass="hash" w:cryptAlgorithmType="typeAny" w:cryptAlgorithmSid="4" w:cryptSpinCount="0" w:hash="vK7w1vVTo7TaPTl7ZMUcCuCqUvU=" w:salt="wXGBOV8WYzwzWvGBaeMoC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jM2Q0NDliZGYwNmJkNzdiMWRkNzgzN2E2MzVkYTUifQ=="/>
  </w:docVars>
  <w:rsids>
    <w:rsidRoot w:val="0096411D"/>
    <w:rsid w:val="000A7065"/>
    <w:rsid w:val="004B103E"/>
    <w:rsid w:val="0096411D"/>
    <w:rsid w:val="0E49611A"/>
    <w:rsid w:val="10DD504E"/>
    <w:rsid w:val="1210501B"/>
    <w:rsid w:val="1FA807DA"/>
    <w:rsid w:val="2684280B"/>
    <w:rsid w:val="282232E3"/>
    <w:rsid w:val="348F678B"/>
    <w:rsid w:val="5F354581"/>
    <w:rsid w:val="772B438C"/>
    <w:rsid w:val="796B33C1"/>
    <w:rsid w:val="7B101D2A"/>
    <w:rsid w:val="7C8E5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0"/>
    <w:pPr>
      <w:jc w:val="left"/>
    </w:pPr>
  </w:style>
  <w:style w:type="paragraph" w:styleId="3">
    <w:name w:val="footer"/>
    <w:basedOn w:val="1"/>
    <w:autoRedefine/>
    <w:semiHidden/>
    <w:unhideWhenUsed/>
    <w:qFormat/>
    <w:uiPriority w:val="99"/>
    <w:pPr>
      <w:tabs>
        <w:tab w:val="center" w:pos="4153"/>
        <w:tab w:val="right" w:pos="8306"/>
      </w:tabs>
      <w:snapToGrid w:val="0"/>
      <w:jc w:val="left"/>
    </w:pPr>
    <w:rPr>
      <w:sz w:val="18"/>
    </w:rPr>
  </w:style>
  <w:style w:type="paragraph" w:styleId="4">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autoRedefine/>
    <w:uiPriority w:val="0"/>
    <w:rPr>
      <w:color w:val="0563C1"/>
      <w:u w:val="single"/>
    </w:rPr>
  </w:style>
  <w:style w:type="character" w:styleId="8">
    <w:name w:val="annotation reference"/>
    <w:autoRedefine/>
    <w:qFormat/>
    <w:uiPriority w:val="0"/>
    <w:rPr>
      <w:sz w:val="21"/>
      <w:szCs w:val="21"/>
    </w:rPr>
  </w:style>
  <w:style w:type="character" w:customStyle="1" w:styleId="9">
    <w:name w:val="批注文字 字符"/>
    <w:basedOn w:val="6"/>
    <w:link w:val="2"/>
    <w:autoRedefine/>
    <w:qFormat/>
    <w:uiPriority w:val="0"/>
    <w:rPr>
      <w:rFonts w:ascii="Calibri" w:hAnsi="Calibri" w:eastAsia="宋体" w:cs="Times New Roman"/>
    </w:rPr>
  </w:style>
  <w:style w:type="character" w:customStyle="1" w:styleId="10">
    <w:name w:val="页眉 字符"/>
    <w:basedOn w:val="6"/>
    <w:link w:val="4"/>
    <w:autoRedefine/>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220</Words>
  <Characters>1255</Characters>
  <Lines>10</Lines>
  <Paragraphs>2</Paragraphs>
  <TotalTime>0</TotalTime>
  <ScaleCrop>false</ScaleCrop>
  <LinksUpToDate>false</LinksUpToDate>
  <CharactersWithSpaces>1473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铜戒</cp:lastModifiedBy>
  <cp:revision>1</cp:revision>
  <dcterms:created xsi:type="dcterms:W3CDTF">2022-12-07T03:32:00Z</dcterms:created>
  <dcterms:modified xsi:type="dcterms:W3CDTF">2024-03-15T07:42:12Z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213EBAA9FB2140F1AE34237C6CEDEC6F_13</vt:lpwstr>
  </property>
</Properties>
</file>